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22" w:rsidRPr="00C64F74" w:rsidRDefault="00904605" w:rsidP="00484222">
      <w:pPr>
        <w:widowControl/>
        <w:jc w:val="center"/>
        <w:rPr>
          <w:rFonts w:ascii="HeliosCond" w:hAnsi="HeliosCond" w:cs="Arial"/>
          <w:b/>
          <w:color w:val="0000CC"/>
          <w:sz w:val="28"/>
          <w:szCs w:val="28"/>
        </w:rPr>
      </w:pPr>
      <w:r w:rsidRPr="00C64F74">
        <w:rPr>
          <w:rFonts w:ascii="HeliosCond" w:hAnsi="HeliosCond" w:cs="Arial"/>
          <w:b/>
          <w:color w:val="0000CC"/>
          <w:sz w:val="28"/>
          <w:szCs w:val="28"/>
        </w:rPr>
        <w:t>АНКЕТА ПОДБОРА</w:t>
      </w:r>
    </w:p>
    <w:p w:rsidR="00484222" w:rsidRPr="00C64F74" w:rsidRDefault="00B9121B" w:rsidP="003D77AA">
      <w:pPr>
        <w:pStyle w:val="aa"/>
        <w:spacing w:after="0"/>
        <w:jc w:val="center"/>
        <w:rPr>
          <w:rFonts w:ascii="HeliosCond" w:hAnsi="HeliosCond"/>
          <w:b/>
          <w:color w:val="0000CC"/>
          <w:sz w:val="28"/>
          <w:szCs w:val="28"/>
        </w:rPr>
      </w:pPr>
      <w:r>
        <w:rPr>
          <w:rFonts w:ascii="HeliosCond" w:hAnsi="HeliosCond"/>
          <w:b/>
          <w:color w:val="0000CC"/>
          <w:sz w:val="28"/>
          <w:szCs w:val="28"/>
        </w:rPr>
        <w:t>с</w:t>
      </w:r>
      <w:r w:rsidR="003D77AA" w:rsidRPr="00C64F74">
        <w:rPr>
          <w:rFonts w:ascii="HeliosCond" w:hAnsi="HeliosCond"/>
          <w:b/>
          <w:color w:val="0000CC"/>
          <w:sz w:val="28"/>
          <w:szCs w:val="28"/>
        </w:rPr>
        <w:t>амоходн</w:t>
      </w:r>
      <w:r>
        <w:rPr>
          <w:rFonts w:ascii="HeliosCond" w:hAnsi="HeliosCond"/>
          <w:b/>
          <w:color w:val="0000CC"/>
          <w:sz w:val="28"/>
          <w:szCs w:val="28"/>
        </w:rPr>
        <w:t>ых</w:t>
      </w:r>
      <w:r w:rsidR="003D77AA" w:rsidRPr="00C64F74">
        <w:rPr>
          <w:rFonts w:ascii="HeliosCond" w:hAnsi="HeliosCond"/>
          <w:b/>
          <w:color w:val="0000CC"/>
          <w:sz w:val="28"/>
          <w:szCs w:val="28"/>
        </w:rPr>
        <w:t xml:space="preserve"> грузов</w:t>
      </w:r>
      <w:r>
        <w:rPr>
          <w:rFonts w:ascii="HeliosCond" w:hAnsi="HeliosCond"/>
          <w:b/>
          <w:color w:val="0000CC"/>
          <w:sz w:val="28"/>
          <w:szCs w:val="28"/>
        </w:rPr>
        <w:t>ых</w:t>
      </w:r>
      <w:r w:rsidR="003D77AA" w:rsidRPr="00C64F74">
        <w:rPr>
          <w:rFonts w:ascii="HeliosCond" w:hAnsi="HeliosCond"/>
          <w:b/>
          <w:color w:val="0000CC"/>
          <w:sz w:val="28"/>
          <w:szCs w:val="28"/>
        </w:rPr>
        <w:t xml:space="preserve"> тележ</w:t>
      </w:r>
      <w:r>
        <w:rPr>
          <w:rFonts w:ascii="HeliosCond" w:hAnsi="HeliosCond"/>
          <w:b/>
          <w:color w:val="0000CC"/>
          <w:sz w:val="28"/>
          <w:szCs w:val="28"/>
        </w:rPr>
        <w:t>е</w:t>
      </w:r>
      <w:r w:rsidR="003D77AA" w:rsidRPr="00C64F74">
        <w:rPr>
          <w:rFonts w:ascii="HeliosCond" w:hAnsi="HeliosCond"/>
          <w:b/>
          <w:color w:val="0000CC"/>
          <w:sz w:val="28"/>
          <w:szCs w:val="28"/>
        </w:rPr>
        <w:t>к</w:t>
      </w:r>
    </w:p>
    <w:p w:rsidR="00484222" w:rsidRPr="00904605" w:rsidRDefault="00484222" w:rsidP="00484222">
      <w:pPr>
        <w:widowControl/>
        <w:jc w:val="center"/>
        <w:rPr>
          <w:rFonts w:ascii="HeliosCond" w:hAnsi="HeliosCond"/>
          <w:sz w:val="24"/>
          <w:szCs w:val="24"/>
        </w:rPr>
      </w:pPr>
    </w:p>
    <w:p w:rsidR="00484222" w:rsidRPr="00904605" w:rsidRDefault="00423A7D" w:rsidP="00484222">
      <w:pPr>
        <w:widowControl/>
        <w:jc w:val="center"/>
        <w:rPr>
          <w:rFonts w:ascii="HeliosCond" w:hAnsi="HeliosCond"/>
          <w:sz w:val="24"/>
          <w:szCs w:val="24"/>
        </w:rPr>
      </w:pPr>
      <w:r>
        <w:rPr>
          <w:rFonts w:ascii="HeliosCond" w:hAnsi="HeliosCond"/>
          <w:noProof/>
          <w:sz w:val="24"/>
          <w:szCs w:val="24"/>
        </w:rPr>
        <w:drawing>
          <wp:inline distT="0" distB="0" distL="0" distR="0">
            <wp:extent cx="5895975" cy="2057400"/>
            <wp:effectExtent l="19050" t="0" r="9525" b="0"/>
            <wp:docPr id="3" name="Рисунок 1" descr="clip_imag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222" w:rsidRPr="00904605" w:rsidRDefault="00484222" w:rsidP="00484222">
      <w:pPr>
        <w:widowControl/>
        <w:rPr>
          <w:rFonts w:ascii="HeliosCond" w:hAnsi="HeliosCond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567"/>
        <w:gridCol w:w="2729"/>
        <w:gridCol w:w="531"/>
        <w:gridCol w:w="2127"/>
      </w:tblGrid>
      <w:tr w:rsidR="00C64F74" w:rsidRPr="00C64F74" w:rsidTr="009C09F7">
        <w:tc>
          <w:tcPr>
            <w:tcW w:w="3544" w:type="dxa"/>
            <w:shd w:val="clear" w:color="auto" w:fill="FFFFFF" w:themeFill="background1"/>
          </w:tcPr>
          <w:p w:rsidR="00C64F74" w:rsidRPr="00C64F74" w:rsidRDefault="00C64F74">
            <w:r w:rsidRPr="00C64F74">
              <w:rPr>
                <w:rFonts w:ascii="HeliosCond" w:hAnsi="HeliosCond" w:cs="Arial"/>
                <w:b/>
                <w:sz w:val="24"/>
                <w:szCs w:val="24"/>
              </w:rPr>
              <w:t xml:space="preserve">КЛИЕНТ </w:t>
            </w:r>
            <w:r w:rsidRPr="00C64F74">
              <w:rPr>
                <w:rFonts w:ascii="HeliosCond" w:hAnsi="HeliosCond" w:cs="Arial"/>
                <w:sz w:val="24"/>
                <w:szCs w:val="24"/>
              </w:rPr>
              <w:t xml:space="preserve">(Полное название, Адрес): 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64F74" w:rsidRPr="00C64F74" w:rsidRDefault="00C64F74"/>
        </w:tc>
      </w:tr>
      <w:tr w:rsidR="00C64F74" w:rsidRPr="00C64F74" w:rsidTr="009C09F7">
        <w:tc>
          <w:tcPr>
            <w:tcW w:w="3544" w:type="dxa"/>
            <w:shd w:val="clear" w:color="auto" w:fill="FFFFFF" w:themeFill="background1"/>
          </w:tcPr>
          <w:p w:rsidR="00C64F74" w:rsidRPr="00C64F74" w:rsidRDefault="00C64F74" w:rsidP="00C64F74">
            <w:pPr>
              <w:rPr>
                <w:rFonts w:ascii="HeliosCond" w:hAnsi="HeliosCond" w:cs="Arial"/>
                <w:b/>
                <w:sz w:val="24"/>
                <w:szCs w:val="24"/>
              </w:rPr>
            </w:pPr>
            <w:r w:rsidRPr="00C64F74">
              <w:rPr>
                <w:rFonts w:ascii="HeliosCond" w:hAnsi="HeliosCond" w:cs="Arial"/>
                <w:b/>
                <w:sz w:val="24"/>
                <w:szCs w:val="24"/>
              </w:rPr>
              <w:t xml:space="preserve">Контактное лицо </w:t>
            </w:r>
            <w:r w:rsidRPr="00C64F74">
              <w:rPr>
                <w:rFonts w:ascii="HeliosCond" w:hAnsi="HeliosCond" w:cs="Arial"/>
                <w:sz w:val="24"/>
                <w:szCs w:val="24"/>
              </w:rPr>
              <w:t xml:space="preserve">(Должность, Ф.И.О., Тел., Факс, </w:t>
            </w:r>
            <w:r w:rsidRPr="00C64F74">
              <w:rPr>
                <w:rFonts w:ascii="HeliosCond" w:hAnsi="HeliosCond"/>
                <w:bCs/>
                <w:sz w:val="24"/>
                <w:szCs w:val="24"/>
                <w:lang w:val="en-US"/>
              </w:rPr>
              <w:t>Email</w:t>
            </w:r>
            <w:r w:rsidRPr="00C64F74">
              <w:rPr>
                <w:rFonts w:ascii="HeliosCond" w:hAnsi="HeliosCond"/>
                <w:bCs/>
                <w:sz w:val="24"/>
                <w:szCs w:val="24"/>
              </w:rPr>
              <w:t>):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64F74" w:rsidRPr="00C64F74" w:rsidRDefault="00C64F74"/>
        </w:tc>
      </w:tr>
      <w:tr w:rsidR="00C64F74" w:rsidRPr="00C64F74" w:rsidTr="009C09F7">
        <w:trPr>
          <w:trHeight w:val="488"/>
        </w:trPr>
        <w:tc>
          <w:tcPr>
            <w:tcW w:w="3544" w:type="dxa"/>
            <w:shd w:val="clear" w:color="auto" w:fill="FFFFFF" w:themeFill="background1"/>
          </w:tcPr>
          <w:p w:rsidR="00C64F74" w:rsidRPr="00C64F74" w:rsidRDefault="00C64F74" w:rsidP="00C64F74">
            <w:pPr>
              <w:rPr>
                <w:rFonts w:ascii="HeliosCond" w:hAnsi="HeliosCond" w:cs="Arial"/>
                <w:b/>
                <w:sz w:val="24"/>
                <w:szCs w:val="24"/>
              </w:rPr>
            </w:pPr>
            <w:r w:rsidRPr="00C64F74">
              <w:rPr>
                <w:rFonts w:ascii="HeliosCond" w:hAnsi="HeliosCond" w:cs="Arial"/>
                <w:b/>
                <w:sz w:val="24"/>
                <w:szCs w:val="24"/>
              </w:rPr>
              <w:t>Применение для …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64F74" w:rsidRPr="00C64F74" w:rsidRDefault="00C64F74"/>
        </w:tc>
      </w:tr>
      <w:tr w:rsidR="00904605" w:rsidRPr="00C64F74" w:rsidTr="009C09F7">
        <w:tc>
          <w:tcPr>
            <w:tcW w:w="3544" w:type="dxa"/>
            <w:shd w:val="clear" w:color="auto" w:fill="FFFFFF" w:themeFill="background1"/>
          </w:tcPr>
          <w:p w:rsidR="00904605" w:rsidRPr="00C64F74" w:rsidRDefault="00C64F74" w:rsidP="00C64F74">
            <w:pPr>
              <w:widowControl/>
              <w:spacing w:line="360" w:lineRule="auto"/>
              <w:rPr>
                <w:rFonts w:ascii="HeliosCond" w:hAnsi="HeliosCond"/>
                <w:b/>
                <w:sz w:val="24"/>
                <w:szCs w:val="24"/>
              </w:rPr>
            </w:pPr>
            <w:r w:rsidRPr="00C64F74">
              <w:rPr>
                <w:rFonts w:ascii="HeliosCond" w:hAnsi="HeliosCond"/>
                <w:b/>
                <w:sz w:val="24"/>
                <w:szCs w:val="24"/>
              </w:rPr>
              <w:t xml:space="preserve">Размер </w:t>
            </w:r>
            <w:r w:rsidRPr="00C64F74">
              <w:rPr>
                <w:rFonts w:ascii="HeliosCond" w:hAnsi="HeliosCond"/>
                <w:b/>
                <w:sz w:val="24"/>
                <w:szCs w:val="24"/>
                <w:lang w:val="en-US"/>
              </w:rPr>
              <w:t>max</w:t>
            </w:r>
            <w:r w:rsidRPr="00C64F74">
              <w:rPr>
                <w:rFonts w:ascii="HeliosCond" w:hAnsi="HeliosCond"/>
                <w:b/>
                <w:sz w:val="24"/>
                <w:szCs w:val="24"/>
              </w:rPr>
              <w:t xml:space="preserve"> груза (ДхШхВ), мм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904605" w:rsidRPr="00C64F74" w:rsidRDefault="00904605" w:rsidP="00904605">
            <w:pPr>
              <w:widowControl/>
              <w:spacing w:line="360" w:lineRule="auto"/>
              <w:jc w:val="center"/>
              <w:rPr>
                <w:rFonts w:ascii="HeliosCond" w:hAnsi="HeliosCond"/>
                <w:b/>
                <w:sz w:val="24"/>
                <w:szCs w:val="24"/>
              </w:rPr>
            </w:pPr>
          </w:p>
        </w:tc>
      </w:tr>
      <w:tr w:rsidR="000B39E4" w:rsidRPr="00C64F74" w:rsidTr="009C09F7">
        <w:tc>
          <w:tcPr>
            <w:tcW w:w="3544" w:type="dxa"/>
            <w:vMerge w:val="restart"/>
          </w:tcPr>
          <w:p w:rsidR="000B39E4" w:rsidRPr="00C64F74" w:rsidRDefault="000B39E4" w:rsidP="00F42A2E">
            <w:pPr>
              <w:widowControl/>
              <w:spacing w:line="360" w:lineRule="auto"/>
              <w:rPr>
                <w:rFonts w:ascii="HeliosCond" w:hAnsi="HeliosCond"/>
                <w:b/>
                <w:sz w:val="24"/>
                <w:szCs w:val="24"/>
              </w:rPr>
            </w:pPr>
            <w:r w:rsidRPr="00C64F74">
              <w:rPr>
                <w:rFonts w:ascii="HeliosCond" w:hAnsi="HeliosCond"/>
                <w:b/>
                <w:sz w:val="24"/>
                <w:szCs w:val="24"/>
              </w:rPr>
              <w:t>Габаритные размеры тележки, мм</w:t>
            </w:r>
          </w:p>
        </w:tc>
        <w:tc>
          <w:tcPr>
            <w:tcW w:w="567" w:type="dxa"/>
            <w:shd w:val="clear" w:color="auto" w:fill="auto"/>
          </w:tcPr>
          <w:p w:rsidR="000B39E4" w:rsidRPr="00C64F74" w:rsidRDefault="000B39E4" w:rsidP="00F42A2E">
            <w:pPr>
              <w:widowControl/>
              <w:spacing w:line="360" w:lineRule="auto"/>
              <w:jc w:val="center"/>
              <w:rPr>
                <w:rFonts w:ascii="HeliosCond" w:hAnsi="HeliosCond"/>
                <w:sz w:val="24"/>
                <w:szCs w:val="24"/>
              </w:rPr>
            </w:pPr>
            <w:r w:rsidRPr="00C64F74">
              <w:rPr>
                <w:rFonts w:ascii="HeliosCond" w:hAnsi="HeliosCond"/>
                <w:sz w:val="24"/>
                <w:szCs w:val="24"/>
              </w:rPr>
              <w:t>L</w:t>
            </w:r>
          </w:p>
        </w:tc>
        <w:tc>
          <w:tcPr>
            <w:tcW w:w="2729" w:type="dxa"/>
            <w:shd w:val="clear" w:color="auto" w:fill="auto"/>
          </w:tcPr>
          <w:p w:rsidR="000B39E4" w:rsidRPr="00C64F74" w:rsidRDefault="000B39E4" w:rsidP="00F42A2E">
            <w:pPr>
              <w:spacing w:line="360" w:lineRule="auto"/>
              <w:rPr>
                <w:rFonts w:ascii="HeliosCond" w:hAnsi="HeliosCond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0B39E4" w:rsidRPr="00C64F74" w:rsidRDefault="000B39E4" w:rsidP="00F42A2E">
            <w:pPr>
              <w:widowControl/>
              <w:spacing w:line="360" w:lineRule="auto"/>
              <w:jc w:val="center"/>
              <w:rPr>
                <w:rFonts w:ascii="HeliosCond" w:hAnsi="HeliosCond"/>
                <w:sz w:val="24"/>
                <w:szCs w:val="24"/>
              </w:rPr>
            </w:pPr>
            <w:r w:rsidRPr="00C64F74">
              <w:rPr>
                <w:rFonts w:ascii="HeliosCond" w:hAnsi="HeliosCond"/>
                <w:sz w:val="24"/>
                <w:szCs w:val="24"/>
              </w:rPr>
              <w:t>H</w:t>
            </w:r>
          </w:p>
        </w:tc>
        <w:tc>
          <w:tcPr>
            <w:tcW w:w="2127" w:type="dxa"/>
            <w:shd w:val="clear" w:color="auto" w:fill="auto"/>
          </w:tcPr>
          <w:p w:rsidR="000B39E4" w:rsidRPr="00C64F74" w:rsidRDefault="000B39E4" w:rsidP="00F42A2E">
            <w:pPr>
              <w:spacing w:line="360" w:lineRule="auto"/>
              <w:rPr>
                <w:rFonts w:ascii="HeliosCond" w:hAnsi="HeliosCond"/>
                <w:b/>
                <w:sz w:val="24"/>
                <w:szCs w:val="24"/>
              </w:rPr>
            </w:pPr>
          </w:p>
        </w:tc>
      </w:tr>
      <w:tr w:rsidR="000B39E4" w:rsidRPr="00C64F74" w:rsidTr="009C09F7">
        <w:tc>
          <w:tcPr>
            <w:tcW w:w="3544" w:type="dxa"/>
            <w:vMerge/>
          </w:tcPr>
          <w:p w:rsidR="000B39E4" w:rsidRPr="00C64F74" w:rsidRDefault="000B39E4" w:rsidP="00F42A2E">
            <w:pPr>
              <w:widowControl/>
              <w:spacing w:line="360" w:lineRule="auto"/>
              <w:rPr>
                <w:rFonts w:ascii="HeliosCond" w:hAnsi="HeliosCond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B39E4" w:rsidRPr="00C64F74" w:rsidRDefault="000B39E4" w:rsidP="00F42A2E">
            <w:pPr>
              <w:spacing w:line="360" w:lineRule="auto"/>
              <w:jc w:val="center"/>
              <w:rPr>
                <w:rFonts w:ascii="HeliosCond" w:hAnsi="HeliosCond"/>
                <w:sz w:val="24"/>
                <w:szCs w:val="24"/>
              </w:rPr>
            </w:pPr>
            <w:r w:rsidRPr="00C64F74">
              <w:rPr>
                <w:rFonts w:ascii="HeliosCond" w:hAnsi="HeliosCond"/>
                <w:sz w:val="24"/>
                <w:szCs w:val="24"/>
              </w:rPr>
              <w:t>B</w:t>
            </w:r>
          </w:p>
        </w:tc>
        <w:tc>
          <w:tcPr>
            <w:tcW w:w="2729" w:type="dxa"/>
            <w:shd w:val="clear" w:color="auto" w:fill="auto"/>
          </w:tcPr>
          <w:p w:rsidR="000B39E4" w:rsidRPr="00C64F74" w:rsidRDefault="000B39E4" w:rsidP="00F42A2E">
            <w:pPr>
              <w:spacing w:line="360" w:lineRule="auto"/>
              <w:rPr>
                <w:rFonts w:ascii="HeliosCond" w:hAnsi="HeliosCond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0B39E4" w:rsidRPr="00C64F74" w:rsidRDefault="000B39E4" w:rsidP="00F42A2E">
            <w:pPr>
              <w:spacing w:line="360" w:lineRule="auto"/>
              <w:jc w:val="center"/>
              <w:rPr>
                <w:rFonts w:ascii="HeliosCond" w:hAnsi="HeliosCond"/>
                <w:sz w:val="24"/>
                <w:szCs w:val="24"/>
              </w:rPr>
            </w:pPr>
            <w:r w:rsidRPr="00C64F74">
              <w:rPr>
                <w:rFonts w:ascii="HeliosCond" w:hAnsi="HeliosCond"/>
                <w:sz w:val="24"/>
                <w:szCs w:val="24"/>
              </w:rPr>
              <w:t>а</w:t>
            </w:r>
          </w:p>
        </w:tc>
        <w:tc>
          <w:tcPr>
            <w:tcW w:w="2127" w:type="dxa"/>
            <w:shd w:val="clear" w:color="auto" w:fill="auto"/>
          </w:tcPr>
          <w:p w:rsidR="000B39E4" w:rsidRPr="00C64F74" w:rsidRDefault="000B39E4" w:rsidP="00F42A2E">
            <w:pPr>
              <w:spacing w:line="360" w:lineRule="auto"/>
              <w:rPr>
                <w:rFonts w:ascii="HeliosCond" w:hAnsi="HeliosCond"/>
                <w:b/>
                <w:sz w:val="24"/>
                <w:szCs w:val="24"/>
              </w:rPr>
            </w:pPr>
          </w:p>
        </w:tc>
      </w:tr>
      <w:tr w:rsidR="000B39E4" w:rsidRPr="00C64F74" w:rsidTr="009C09F7">
        <w:tc>
          <w:tcPr>
            <w:tcW w:w="3544" w:type="dxa"/>
            <w:vMerge/>
          </w:tcPr>
          <w:p w:rsidR="000B39E4" w:rsidRPr="00C64F74" w:rsidRDefault="000B39E4" w:rsidP="00F42A2E">
            <w:pPr>
              <w:widowControl/>
              <w:spacing w:line="360" w:lineRule="auto"/>
              <w:rPr>
                <w:rFonts w:ascii="HeliosCond" w:hAnsi="HeliosCond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B39E4" w:rsidRPr="00C64F74" w:rsidRDefault="00E8445D" w:rsidP="00F42A2E">
            <w:pPr>
              <w:widowControl/>
              <w:spacing w:line="360" w:lineRule="auto"/>
              <w:jc w:val="center"/>
              <w:rPr>
                <w:rFonts w:ascii="HeliosCond" w:hAnsi="HeliosCond"/>
                <w:sz w:val="24"/>
                <w:szCs w:val="24"/>
                <w:lang w:val="en-US"/>
              </w:rPr>
            </w:pPr>
            <w:r w:rsidRPr="00C64F74">
              <w:rPr>
                <w:rFonts w:ascii="HeliosCond" w:hAnsi="HeliosCond"/>
                <w:sz w:val="24"/>
                <w:szCs w:val="24"/>
                <w:lang w:val="en-US"/>
              </w:rPr>
              <w:t>l</w:t>
            </w:r>
          </w:p>
        </w:tc>
        <w:tc>
          <w:tcPr>
            <w:tcW w:w="2729" w:type="dxa"/>
            <w:shd w:val="clear" w:color="auto" w:fill="auto"/>
          </w:tcPr>
          <w:p w:rsidR="000B39E4" w:rsidRPr="00C64F74" w:rsidRDefault="000B39E4" w:rsidP="00F42A2E">
            <w:pPr>
              <w:widowControl/>
              <w:spacing w:line="360" w:lineRule="auto"/>
              <w:rPr>
                <w:rFonts w:ascii="HeliosCond" w:hAnsi="HeliosCond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0B39E4" w:rsidRPr="00C64F74" w:rsidRDefault="000B39E4" w:rsidP="00F42A2E">
            <w:pPr>
              <w:widowControl/>
              <w:spacing w:line="360" w:lineRule="auto"/>
              <w:jc w:val="center"/>
              <w:rPr>
                <w:rFonts w:ascii="HeliosCond" w:hAnsi="HeliosCond"/>
                <w:sz w:val="24"/>
                <w:szCs w:val="24"/>
              </w:rPr>
            </w:pPr>
            <w:r w:rsidRPr="00C64F74">
              <w:rPr>
                <w:rFonts w:ascii="HeliosCond" w:hAnsi="HeliosCond"/>
                <w:sz w:val="24"/>
                <w:szCs w:val="24"/>
              </w:rPr>
              <w:t>b</w:t>
            </w:r>
          </w:p>
        </w:tc>
        <w:tc>
          <w:tcPr>
            <w:tcW w:w="2127" w:type="dxa"/>
            <w:shd w:val="clear" w:color="auto" w:fill="auto"/>
          </w:tcPr>
          <w:p w:rsidR="000B39E4" w:rsidRPr="00C64F74" w:rsidRDefault="000B39E4" w:rsidP="00F42A2E">
            <w:pPr>
              <w:widowControl/>
              <w:spacing w:line="360" w:lineRule="auto"/>
              <w:rPr>
                <w:rFonts w:ascii="HeliosCond" w:hAnsi="HeliosCond"/>
                <w:b/>
                <w:sz w:val="24"/>
                <w:szCs w:val="24"/>
              </w:rPr>
            </w:pPr>
          </w:p>
        </w:tc>
      </w:tr>
      <w:tr w:rsidR="00C64F74" w:rsidRPr="00C64F74" w:rsidTr="009C09F7">
        <w:tc>
          <w:tcPr>
            <w:tcW w:w="3544" w:type="dxa"/>
          </w:tcPr>
          <w:p w:rsidR="00C64F74" w:rsidRPr="00C64F74" w:rsidRDefault="00C64F74" w:rsidP="00F42A2E">
            <w:pPr>
              <w:widowControl/>
              <w:spacing w:line="360" w:lineRule="auto"/>
              <w:rPr>
                <w:rFonts w:ascii="HeliosCond" w:hAnsi="HeliosCond"/>
                <w:b/>
                <w:sz w:val="24"/>
                <w:szCs w:val="24"/>
              </w:rPr>
            </w:pPr>
            <w:r w:rsidRPr="00C64F74">
              <w:rPr>
                <w:rFonts w:ascii="HeliosCond" w:hAnsi="HeliosCond"/>
                <w:b/>
                <w:sz w:val="24"/>
                <w:szCs w:val="24"/>
              </w:rPr>
              <w:t>Грузоподъемность, т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C64F74" w:rsidRPr="00C64F74" w:rsidRDefault="00C64F74" w:rsidP="00F42A2E">
            <w:pPr>
              <w:widowControl/>
              <w:spacing w:line="360" w:lineRule="auto"/>
              <w:rPr>
                <w:rFonts w:ascii="HeliosCond" w:hAnsi="HeliosCond"/>
                <w:sz w:val="24"/>
                <w:szCs w:val="24"/>
              </w:rPr>
            </w:pPr>
          </w:p>
        </w:tc>
      </w:tr>
      <w:tr w:rsidR="00904605" w:rsidRPr="00C64F74" w:rsidTr="009C09F7">
        <w:tc>
          <w:tcPr>
            <w:tcW w:w="3544" w:type="dxa"/>
          </w:tcPr>
          <w:p w:rsidR="00904605" w:rsidRPr="00C64F74" w:rsidRDefault="00904605" w:rsidP="00F42A2E">
            <w:pPr>
              <w:widowControl/>
              <w:spacing w:line="360" w:lineRule="auto"/>
              <w:rPr>
                <w:rFonts w:ascii="HeliosCond" w:hAnsi="HeliosCond"/>
                <w:b/>
                <w:sz w:val="24"/>
                <w:szCs w:val="24"/>
              </w:rPr>
            </w:pPr>
            <w:r w:rsidRPr="00C64F74">
              <w:rPr>
                <w:rFonts w:ascii="HeliosCond" w:hAnsi="HeliosCond"/>
                <w:b/>
                <w:sz w:val="24"/>
                <w:szCs w:val="24"/>
              </w:rPr>
              <w:t>Тип тележки (выбрать)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904605" w:rsidRPr="00C64F74" w:rsidRDefault="00904605" w:rsidP="00F42A2E">
            <w:pPr>
              <w:widowControl/>
              <w:spacing w:line="360" w:lineRule="auto"/>
              <w:rPr>
                <w:rFonts w:ascii="HeliosCond" w:hAnsi="HeliosCond"/>
                <w:sz w:val="24"/>
                <w:szCs w:val="24"/>
              </w:rPr>
            </w:pPr>
            <w:r w:rsidRPr="00C64F74">
              <w:rPr>
                <w:rFonts w:ascii="HeliosCond" w:hAnsi="HeliosCond"/>
                <w:sz w:val="24"/>
                <w:szCs w:val="24"/>
              </w:rPr>
              <w:t>Закрытая</w:t>
            </w:r>
          </w:p>
          <w:p w:rsidR="00904605" w:rsidRPr="00C64F74" w:rsidRDefault="00904605" w:rsidP="00F42A2E">
            <w:pPr>
              <w:widowControl/>
              <w:spacing w:line="360" w:lineRule="auto"/>
              <w:rPr>
                <w:rFonts w:ascii="HeliosCond" w:hAnsi="HeliosCond"/>
                <w:b/>
                <w:sz w:val="24"/>
                <w:szCs w:val="24"/>
              </w:rPr>
            </w:pPr>
            <w:r w:rsidRPr="00C64F74">
              <w:rPr>
                <w:rFonts w:ascii="HeliosCond" w:hAnsi="HeliosCond"/>
                <w:sz w:val="24"/>
                <w:szCs w:val="24"/>
              </w:rPr>
              <w:t>Открытая</w:t>
            </w:r>
          </w:p>
        </w:tc>
      </w:tr>
      <w:tr w:rsidR="00C64F74" w:rsidRPr="00C64F74" w:rsidTr="009C09F7">
        <w:trPr>
          <w:trHeight w:val="586"/>
        </w:trPr>
        <w:tc>
          <w:tcPr>
            <w:tcW w:w="3544" w:type="dxa"/>
          </w:tcPr>
          <w:p w:rsidR="00C64F74" w:rsidRPr="00C64F74" w:rsidRDefault="00C64F74" w:rsidP="006B1690">
            <w:pPr>
              <w:widowControl/>
              <w:spacing w:line="360" w:lineRule="auto"/>
              <w:rPr>
                <w:rFonts w:ascii="HeliosCond" w:hAnsi="HeliosCond"/>
                <w:b/>
                <w:sz w:val="24"/>
                <w:szCs w:val="24"/>
              </w:rPr>
            </w:pPr>
            <w:r w:rsidRPr="00C64F74">
              <w:rPr>
                <w:rFonts w:ascii="HeliosCond" w:hAnsi="HeliosCond"/>
                <w:b/>
                <w:sz w:val="24"/>
                <w:szCs w:val="24"/>
              </w:rPr>
              <w:t>Тип рельса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C64F74" w:rsidRPr="00C64F74" w:rsidRDefault="00C64F74" w:rsidP="006B1690">
            <w:pPr>
              <w:widowControl/>
              <w:spacing w:line="360" w:lineRule="auto"/>
              <w:rPr>
                <w:rFonts w:ascii="HeliosCond" w:hAnsi="HeliosCond"/>
                <w:b/>
                <w:sz w:val="24"/>
                <w:szCs w:val="24"/>
              </w:rPr>
            </w:pPr>
          </w:p>
        </w:tc>
      </w:tr>
      <w:tr w:rsidR="00E8445D" w:rsidRPr="00C64F74" w:rsidTr="009C09F7">
        <w:trPr>
          <w:trHeight w:val="564"/>
        </w:trPr>
        <w:tc>
          <w:tcPr>
            <w:tcW w:w="3544" w:type="dxa"/>
          </w:tcPr>
          <w:p w:rsidR="00E8445D" w:rsidRPr="00C64F74" w:rsidRDefault="00C64F74" w:rsidP="00F42A2E">
            <w:pPr>
              <w:widowControl/>
              <w:spacing w:line="360" w:lineRule="auto"/>
              <w:rPr>
                <w:rFonts w:ascii="HeliosCond" w:hAnsi="HeliosCond"/>
                <w:b/>
                <w:sz w:val="24"/>
                <w:szCs w:val="24"/>
              </w:rPr>
            </w:pPr>
            <w:r w:rsidRPr="00C64F74">
              <w:rPr>
                <w:rFonts w:ascii="HeliosCond" w:hAnsi="HeliosCond"/>
                <w:b/>
                <w:sz w:val="24"/>
                <w:szCs w:val="24"/>
              </w:rPr>
              <w:t>Высота верха</w:t>
            </w:r>
            <w:r w:rsidR="00E8445D" w:rsidRPr="00C64F74">
              <w:rPr>
                <w:rFonts w:ascii="HeliosCond" w:hAnsi="HeliosCond"/>
                <w:b/>
                <w:sz w:val="24"/>
                <w:szCs w:val="24"/>
              </w:rPr>
              <w:t xml:space="preserve"> рельса</w:t>
            </w:r>
            <w:r w:rsidRPr="00C64F74">
              <w:rPr>
                <w:rFonts w:ascii="HeliosCond" w:hAnsi="HeliosCond"/>
                <w:b/>
                <w:sz w:val="24"/>
                <w:szCs w:val="24"/>
              </w:rPr>
              <w:t xml:space="preserve"> от пола, мм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E8445D" w:rsidRPr="00C64F74" w:rsidRDefault="00E8445D" w:rsidP="00F42A2E">
            <w:pPr>
              <w:widowControl/>
              <w:spacing w:line="360" w:lineRule="auto"/>
              <w:rPr>
                <w:rFonts w:ascii="HeliosCond" w:hAnsi="HeliosCond"/>
                <w:b/>
                <w:sz w:val="24"/>
                <w:szCs w:val="24"/>
              </w:rPr>
            </w:pPr>
          </w:p>
        </w:tc>
      </w:tr>
      <w:tr w:rsidR="000B39E4" w:rsidRPr="00C64F74" w:rsidTr="009C09F7">
        <w:trPr>
          <w:trHeight w:val="558"/>
        </w:trPr>
        <w:tc>
          <w:tcPr>
            <w:tcW w:w="3544" w:type="dxa"/>
          </w:tcPr>
          <w:p w:rsidR="000B39E4" w:rsidRPr="00C64F74" w:rsidRDefault="000B39E4" w:rsidP="00F42A2E">
            <w:pPr>
              <w:widowControl/>
              <w:spacing w:line="360" w:lineRule="auto"/>
              <w:ind w:right="-108"/>
              <w:rPr>
                <w:rFonts w:ascii="HeliosCond" w:hAnsi="HeliosCond"/>
                <w:b/>
                <w:sz w:val="24"/>
                <w:szCs w:val="24"/>
              </w:rPr>
            </w:pPr>
            <w:r w:rsidRPr="00C64F74">
              <w:rPr>
                <w:rFonts w:ascii="HeliosCond" w:hAnsi="HeliosCond"/>
                <w:b/>
                <w:sz w:val="24"/>
                <w:szCs w:val="24"/>
              </w:rPr>
              <w:t>Скорость передвижения, м/мин</w:t>
            </w:r>
          </w:p>
        </w:tc>
        <w:tc>
          <w:tcPr>
            <w:tcW w:w="5954" w:type="dxa"/>
            <w:gridSpan w:val="4"/>
          </w:tcPr>
          <w:p w:rsidR="000B39E4" w:rsidRPr="00C64F74" w:rsidRDefault="000B39E4" w:rsidP="00F42A2E">
            <w:pPr>
              <w:widowControl/>
              <w:spacing w:line="360" w:lineRule="auto"/>
              <w:jc w:val="center"/>
              <w:rPr>
                <w:rFonts w:ascii="HeliosCond" w:hAnsi="HeliosCond"/>
                <w:b/>
                <w:sz w:val="24"/>
                <w:szCs w:val="24"/>
              </w:rPr>
            </w:pPr>
          </w:p>
        </w:tc>
      </w:tr>
      <w:tr w:rsidR="00C17BD4" w:rsidRPr="00C64F74" w:rsidTr="009C09F7">
        <w:tc>
          <w:tcPr>
            <w:tcW w:w="3544" w:type="dxa"/>
          </w:tcPr>
          <w:p w:rsidR="00C17BD4" w:rsidRPr="00C64F74" w:rsidRDefault="00C17BD4" w:rsidP="00F42A2E">
            <w:pPr>
              <w:widowControl/>
              <w:spacing w:line="360" w:lineRule="auto"/>
              <w:ind w:right="-108"/>
              <w:rPr>
                <w:rFonts w:ascii="HeliosCond" w:hAnsi="HeliosCond"/>
                <w:b/>
                <w:sz w:val="24"/>
                <w:szCs w:val="24"/>
              </w:rPr>
            </w:pPr>
            <w:r w:rsidRPr="00C64F74">
              <w:rPr>
                <w:rFonts w:ascii="HeliosCond" w:hAnsi="HeliosCond"/>
                <w:b/>
                <w:sz w:val="24"/>
                <w:szCs w:val="24"/>
              </w:rPr>
              <w:t>Привод</w:t>
            </w:r>
          </w:p>
        </w:tc>
        <w:tc>
          <w:tcPr>
            <w:tcW w:w="5954" w:type="dxa"/>
            <w:gridSpan w:val="4"/>
          </w:tcPr>
          <w:p w:rsidR="00C17BD4" w:rsidRPr="00C64F74" w:rsidRDefault="00C64F74" w:rsidP="00F42A2E">
            <w:pPr>
              <w:widowControl/>
              <w:spacing w:line="360" w:lineRule="auto"/>
              <w:rPr>
                <w:rFonts w:ascii="HeliosCond" w:hAnsi="HeliosCond"/>
                <w:sz w:val="24"/>
                <w:szCs w:val="24"/>
              </w:rPr>
            </w:pPr>
            <w:r w:rsidRPr="00C64F74">
              <w:rPr>
                <w:rFonts w:ascii="HeliosCond" w:hAnsi="HeliosCond"/>
                <w:sz w:val="24"/>
                <w:szCs w:val="24"/>
              </w:rPr>
              <w:t>Тросовый</w:t>
            </w:r>
          </w:p>
          <w:p w:rsidR="00C64F74" w:rsidRPr="00C64F74" w:rsidRDefault="00C64F74" w:rsidP="00F42A2E">
            <w:pPr>
              <w:widowControl/>
              <w:spacing w:line="360" w:lineRule="auto"/>
              <w:rPr>
                <w:rFonts w:ascii="HeliosCond" w:hAnsi="HeliosCond"/>
                <w:b/>
                <w:sz w:val="24"/>
                <w:szCs w:val="24"/>
              </w:rPr>
            </w:pPr>
            <w:r w:rsidRPr="00C64F74">
              <w:rPr>
                <w:rFonts w:ascii="HeliosCond" w:hAnsi="HeliosCond"/>
                <w:sz w:val="24"/>
                <w:szCs w:val="24"/>
              </w:rPr>
              <w:t>Без привода</w:t>
            </w:r>
          </w:p>
        </w:tc>
      </w:tr>
      <w:tr w:rsidR="00C17BD4" w:rsidRPr="00C64F74" w:rsidTr="009C09F7">
        <w:tc>
          <w:tcPr>
            <w:tcW w:w="3544" w:type="dxa"/>
          </w:tcPr>
          <w:p w:rsidR="00C17BD4" w:rsidRPr="00C64F74" w:rsidRDefault="00C17BD4" w:rsidP="00C17BD4">
            <w:pPr>
              <w:widowControl/>
              <w:spacing w:line="360" w:lineRule="auto"/>
              <w:ind w:right="-108"/>
              <w:rPr>
                <w:rFonts w:ascii="HeliosCond" w:hAnsi="HeliosCond"/>
                <w:b/>
                <w:sz w:val="24"/>
                <w:szCs w:val="24"/>
              </w:rPr>
            </w:pPr>
            <w:r w:rsidRPr="00C64F74">
              <w:rPr>
                <w:rFonts w:ascii="HeliosCond" w:hAnsi="HeliosCond"/>
                <w:b/>
                <w:sz w:val="24"/>
                <w:szCs w:val="24"/>
              </w:rPr>
              <w:t xml:space="preserve">Расположение привода </w:t>
            </w:r>
          </w:p>
        </w:tc>
        <w:tc>
          <w:tcPr>
            <w:tcW w:w="5954" w:type="dxa"/>
            <w:gridSpan w:val="4"/>
          </w:tcPr>
          <w:p w:rsidR="00C17BD4" w:rsidRPr="00C64F74" w:rsidRDefault="00C64F74" w:rsidP="00F42A2E">
            <w:pPr>
              <w:widowControl/>
              <w:spacing w:line="360" w:lineRule="auto"/>
              <w:rPr>
                <w:rFonts w:ascii="HeliosCond" w:hAnsi="HeliosCond"/>
                <w:sz w:val="24"/>
                <w:szCs w:val="24"/>
              </w:rPr>
            </w:pPr>
            <w:r w:rsidRPr="00C64F74">
              <w:rPr>
                <w:rFonts w:ascii="HeliosCond" w:hAnsi="HeliosCond"/>
                <w:sz w:val="24"/>
                <w:szCs w:val="24"/>
              </w:rPr>
              <w:t>На уровне пола</w:t>
            </w:r>
          </w:p>
          <w:p w:rsidR="00C64F74" w:rsidRPr="00C64F74" w:rsidRDefault="00C64F74" w:rsidP="00F42A2E">
            <w:pPr>
              <w:widowControl/>
              <w:spacing w:line="360" w:lineRule="auto"/>
              <w:rPr>
                <w:rFonts w:ascii="HeliosCond" w:hAnsi="HeliosCond"/>
                <w:b/>
                <w:sz w:val="24"/>
                <w:szCs w:val="24"/>
              </w:rPr>
            </w:pPr>
            <w:r w:rsidRPr="00C64F74">
              <w:rPr>
                <w:rFonts w:ascii="HeliosCond" w:hAnsi="HeliosCond"/>
                <w:sz w:val="24"/>
                <w:szCs w:val="24"/>
              </w:rPr>
              <w:t>В приямке</w:t>
            </w:r>
          </w:p>
        </w:tc>
      </w:tr>
      <w:tr w:rsidR="000B39E4" w:rsidRPr="00C64F74" w:rsidTr="009C09F7">
        <w:tc>
          <w:tcPr>
            <w:tcW w:w="3544" w:type="dxa"/>
          </w:tcPr>
          <w:p w:rsidR="000B39E4" w:rsidRPr="00C64F74" w:rsidRDefault="000B39E4" w:rsidP="00F42A2E">
            <w:pPr>
              <w:widowControl/>
              <w:spacing w:line="360" w:lineRule="auto"/>
              <w:rPr>
                <w:rFonts w:ascii="HeliosCond" w:hAnsi="HeliosCond"/>
                <w:b/>
                <w:sz w:val="24"/>
                <w:szCs w:val="24"/>
              </w:rPr>
            </w:pPr>
            <w:r w:rsidRPr="00C64F74">
              <w:rPr>
                <w:rFonts w:ascii="HeliosCond" w:hAnsi="HeliosCond"/>
                <w:b/>
                <w:sz w:val="24"/>
                <w:szCs w:val="24"/>
              </w:rPr>
              <w:t>Способ управления тележкой</w:t>
            </w:r>
          </w:p>
        </w:tc>
        <w:tc>
          <w:tcPr>
            <w:tcW w:w="5954" w:type="dxa"/>
            <w:gridSpan w:val="4"/>
          </w:tcPr>
          <w:p w:rsidR="000B39E4" w:rsidRPr="00C64F74" w:rsidRDefault="00C64F74" w:rsidP="00C64F74">
            <w:pPr>
              <w:widowControl/>
              <w:spacing w:line="360" w:lineRule="auto"/>
              <w:rPr>
                <w:rFonts w:ascii="HeliosCond" w:hAnsi="HeliosCond"/>
                <w:sz w:val="24"/>
                <w:szCs w:val="24"/>
              </w:rPr>
            </w:pPr>
            <w:r w:rsidRPr="00C64F74">
              <w:rPr>
                <w:rFonts w:ascii="HeliosCond" w:hAnsi="HeliosCond"/>
                <w:sz w:val="24"/>
                <w:szCs w:val="24"/>
              </w:rPr>
              <w:t>Стационарный пульт</w:t>
            </w:r>
          </w:p>
          <w:p w:rsidR="00C64F74" w:rsidRPr="00C64F74" w:rsidRDefault="00C64F74" w:rsidP="00C64F74">
            <w:pPr>
              <w:widowControl/>
              <w:spacing w:line="360" w:lineRule="auto"/>
              <w:rPr>
                <w:rFonts w:ascii="HeliosCond" w:hAnsi="HeliosCond"/>
                <w:b/>
                <w:sz w:val="24"/>
                <w:szCs w:val="24"/>
              </w:rPr>
            </w:pPr>
            <w:r w:rsidRPr="00C64F74">
              <w:rPr>
                <w:rFonts w:ascii="HeliosCond" w:hAnsi="HeliosCond"/>
                <w:sz w:val="24"/>
                <w:szCs w:val="24"/>
              </w:rPr>
              <w:t>Дистанционный пульт</w:t>
            </w:r>
          </w:p>
        </w:tc>
      </w:tr>
      <w:tr w:rsidR="00C64F74" w:rsidRPr="00C64F74" w:rsidTr="009C09F7">
        <w:trPr>
          <w:trHeight w:val="615"/>
        </w:trPr>
        <w:tc>
          <w:tcPr>
            <w:tcW w:w="3544" w:type="dxa"/>
          </w:tcPr>
          <w:p w:rsidR="00C64F74" w:rsidRPr="00C64F74" w:rsidRDefault="00C64F74" w:rsidP="00F42A2E">
            <w:pPr>
              <w:widowControl/>
              <w:spacing w:line="360" w:lineRule="auto"/>
              <w:rPr>
                <w:rFonts w:ascii="HeliosCond" w:hAnsi="HeliosCond"/>
                <w:b/>
                <w:sz w:val="24"/>
                <w:szCs w:val="24"/>
              </w:rPr>
            </w:pPr>
            <w:r w:rsidRPr="00C64F74">
              <w:rPr>
                <w:rFonts w:ascii="HeliosCond" w:hAnsi="HeliosCond"/>
                <w:b/>
                <w:sz w:val="24"/>
                <w:szCs w:val="24"/>
              </w:rPr>
              <w:lastRenderedPageBreak/>
              <w:t>Температура среды, С</w:t>
            </w:r>
            <w:r w:rsidRPr="00C64F74">
              <w:rPr>
                <w:rFonts w:ascii="HeliosCond" w:hAnsi="HeliosCond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954" w:type="dxa"/>
            <w:gridSpan w:val="4"/>
          </w:tcPr>
          <w:p w:rsidR="00C64F74" w:rsidRPr="00C64F74" w:rsidRDefault="00C64F74" w:rsidP="00F42A2E">
            <w:pPr>
              <w:widowControl/>
              <w:spacing w:line="360" w:lineRule="auto"/>
              <w:jc w:val="center"/>
              <w:rPr>
                <w:rFonts w:ascii="HeliosCond" w:hAnsi="HeliosCond"/>
                <w:sz w:val="24"/>
                <w:szCs w:val="24"/>
              </w:rPr>
            </w:pPr>
          </w:p>
        </w:tc>
      </w:tr>
      <w:tr w:rsidR="00C64F74" w:rsidRPr="00C64F74" w:rsidTr="009C09F7">
        <w:trPr>
          <w:trHeight w:val="439"/>
        </w:trPr>
        <w:tc>
          <w:tcPr>
            <w:tcW w:w="3544" w:type="dxa"/>
          </w:tcPr>
          <w:p w:rsidR="00C64F74" w:rsidRPr="00C64F74" w:rsidRDefault="00C64F74" w:rsidP="00F42A2E">
            <w:pPr>
              <w:spacing w:line="360" w:lineRule="auto"/>
              <w:rPr>
                <w:rFonts w:ascii="HeliosCond" w:hAnsi="HeliosCond"/>
                <w:b/>
                <w:sz w:val="24"/>
                <w:szCs w:val="24"/>
              </w:rPr>
            </w:pPr>
            <w:r w:rsidRPr="00C64F74">
              <w:rPr>
                <w:rFonts w:ascii="HeliosCond" w:hAnsi="HeliosCond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5954" w:type="dxa"/>
            <w:gridSpan w:val="4"/>
          </w:tcPr>
          <w:p w:rsidR="00C64F74" w:rsidRPr="00C64F74" w:rsidRDefault="00C64F74" w:rsidP="00F42A2E">
            <w:pPr>
              <w:widowControl/>
              <w:spacing w:line="360" w:lineRule="auto"/>
              <w:rPr>
                <w:rFonts w:ascii="HeliosCond" w:hAnsi="HeliosCond"/>
                <w:sz w:val="24"/>
                <w:szCs w:val="24"/>
              </w:rPr>
            </w:pPr>
            <w:r w:rsidRPr="00C64F74">
              <w:rPr>
                <w:rFonts w:ascii="HeliosCond" w:hAnsi="HeliosCond"/>
                <w:sz w:val="24"/>
                <w:szCs w:val="24"/>
              </w:rPr>
              <w:t>1 – сменный</w:t>
            </w:r>
          </w:p>
          <w:p w:rsidR="00C64F74" w:rsidRPr="00C64F74" w:rsidRDefault="00C64F74" w:rsidP="00F42A2E">
            <w:pPr>
              <w:widowControl/>
              <w:spacing w:line="360" w:lineRule="auto"/>
              <w:rPr>
                <w:rFonts w:ascii="HeliosCond" w:hAnsi="HeliosCond"/>
                <w:sz w:val="24"/>
                <w:szCs w:val="24"/>
              </w:rPr>
            </w:pPr>
            <w:r w:rsidRPr="00C64F74">
              <w:rPr>
                <w:rFonts w:ascii="HeliosCond" w:hAnsi="HeliosCond"/>
                <w:sz w:val="24"/>
                <w:szCs w:val="24"/>
              </w:rPr>
              <w:t>2 – сменный</w:t>
            </w:r>
          </w:p>
          <w:p w:rsidR="00C64F74" w:rsidRPr="00C64F74" w:rsidRDefault="00C64F74" w:rsidP="00C64F74">
            <w:pPr>
              <w:widowControl/>
              <w:spacing w:line="360" w:lineRule="auto"/>
              <w:rPr>
                <w:rFonts w:ascii="HeliosCond" w:hAnsi="HeliosCond"/>
                <w:sz w:val="24"/>
                <w:szCs w:val="24"/>
              </w:rPr>
            </w:pPr>
            <w:r w:rsidRPr="00C64F74">
              <w:rPr>
                <w:rFonts w:ascii="HeliosCond" w:hAnsi="HeliosCond"/>
                <w:sz w:val="24"/>
                <w:szCs w:val="24"/>
              </w:rPr>
              <w:t>3 - сменный</w:t>
            </w:r>
          </w:p>
        </w:tc>
      </w:tr>
      <w:tr w:rsidR="00C17BD4" w:rsidRPr="00C64F74" w:rsidTr="009C09F7">
        <w:trPr>
          <w:trHeight w:val="439"/>
        </w:trPr>
        <w:tc>
          <w:tcPr>
            <w:tcW w:w="3544" w:type="dxa"/>
          </w:tcPr>
          <w:p w:rsidR="00C17BD4" w:rsidRPr="00C64F74" w:rsidRDefault="00C17BD4" w:rsidP="00F42A2E">
            <w:pPr>
              <w:spacing w:line="360" w:lineRule="auto"/>
              <w:rPr>
                <w:rFonts w:ascii="HeliosCond" w:hAnsi="HeliosCond"/>
                <w:b/>
                <w:sz w:val="24"/>
                <w:szCs w:val="24"/>
              </w:rPr>
            </w:pPr>
            <w:r w:rsidRPr="00C64F74">
              <w:rPr>
                <w:rFonts w:ascii="HeliosCond" w:hAnsi="HeliosCond"/>
                <w:b/>
                <w:sz w:val="24"/>
                <w:szCs w:val="24"/>
              </w:rPr>
              <w:t>Исполнение</w:t>
            </w:r>
            <w:r w:rsidR="00C64F74">
              <w:rPr>
                <w:rFonts w:ascii="HeliosCond" w:hAnsi="HeliosCond"/>
                <w:b/>
                <w:sz w:val="24"/>
                <w:szCs w:val="24"/>
              </w:rPr>
              <w:t xml:space="preserve"> привода</w:t>
            </w:r>
          </w:p>
        </w:tc>
        <w:tc>
          <w:tcPr>
            <w:tcW w:w="5954" w:type="dxa"/>
            <w:gridSpan w:val="4"/>
          </w:tcPr>
          <w:p w:rsidR="00904605" w:rsidRPr="00C64F74" w:rsidRDefault="00904605" w:rsidP="00F42A2E">
            <w:pPr>
              <w:widowControl/>
              <w:spacing w:line="360" w:lineRule="auto"/>
              <w:rPr>
                <w:rFonts w:ascii="HeliosCond" w:hAnsi="HeliosCond"/>
                <w:sz w:val="24"/>
                <w:szCs w:val="24"/>
              </w:rPr>
            </w:pPr>
            <w:r w:rsidRPr="00C64F74">
              <w:rPr>
                <w:rFonts w:ascii="HeliosCond" w:hAnsi="HeliosCond"/>
                <w:sz w:val="24"/>
                <w:szCs w:val="24"/>
              </w:rPr>
              <w:t>Обычное</w:t>
            </w:r>
          </w:p>
          <w:p w:rsidR="00C17BD4" w:rsidRPr="00C64F74" w:rsidRDefault="00C17BD4" w:rsidP="00F42A2E">
            <w:pPr>
              <w:widowControl/>
              <w:spacing w:line="360" w:lineRule="auto"/>
              <w:rPr>
                <w:rFonts w:ascii="HeliosCond" w:hAnsi="HeliosCond"/>
                <w:sz w:val="24"/>
                <w:szCs w:val="24"/>
              </w:rPr>
            </w:pPr>
            <w:r w:rsidRPr="00C64F74">
              <w:rPr>
                <w:rFonts w:ascii="HeliosCond" w:hAnsi="HeliosCond"/>
                <w:sz w:val="24"/>
                <w:szCs w:val="24"/>
              </w:rPr>
              <w:t>Пожаро</w:t>
            </w:r>
            <w:r w:rsidR="00C64F74">
              <w:rPr>
                <w:rFonts w:ascii="HeliosCond" w:hAnsi="HeliosCond"/>
                <w:sz w:val="24"/>
                <w:szCs w:val="24"/>
              </w:rPr>
              <w:t>/</w:t>
            </w:r>
            <w:r w:rsidRPr="00C64F74">
              <w:rPr>
                <w:rFonts w:ascii="HeliosCond" w:hAnsi="HeliosCond"/>
                <w:sz w:val="24"/>
                <w:szCs w:val="24"/>
              </w:rPr>
              <w:t>взрывобезопасное</w:t>
            </w:r>
          </w:p>
        </w:tc>
      </w:tr>
      <w:tr w:rsidR="00C64F74" w:rsidRPr="00C64F74" w:rsidTr="009C09F7">
        <w:tc>
          <w:tcPr>
            <w:tcW w:w="3544" w:type="dxa"/>
          </w:tcPr>
          <w:p w:rsidR="00C64F74" w:rsidRPr="00C64F74" w:rsidRDefault="00C64F74" w:rsidP="00F42A2E">
            <w:pPr>
              <w:widowControl/>
              <w:spacing w:line="360" w:lineRule="auto"/>
              <w:rPr>
                <w:rFonts w:ascii="HeliosCond" w:hAnsi="HeliosCond"/>
                <w:b/>
                <w:sz w:val="24"/>
                <w:szCs w:val="24"/>
              </w:rPr>
            </w:pPr>
            <w:r w:rsidRPr="00C64F74">
              <w:rPr>
                <w:rFonts w:ascii="HeliosCond" w:hAnsi="HeliosCond"/>
                <w:b/>
                <w:sz w:val="24"/>
                <w:szCs w:val="24"/>
              </w:rPr>
              <w:t xml:space="preserve">Покрытие </w:t>
            </w:r>
          </w:p>
        </w:tc>
        <w:tc>
          <w:tcPr>
            <w:tcW w:w="5954" w:type="dxa"/>
            <w:gridSpan w:val="4"/>
          </w:tcPr>
          <w:p w:rsidR="00C64F74" w:rsidRPr="00C64F74" w:rsidRDefault="00C64F74" w:rsidP="00F42A2E">
            <w:pPr>
              <w:widowControl/>
              <w:spacing w:line="360" w:lineRule="auto"/>
              <w:rPr>
                <w:rFonts w:ascii="HeliosCond" w:hAnsi="HeliosCond"/>
                <w:sz w:val="24"/>
                <w:szCs w:val="24"/>
              </w:rPr>
            </w:pPr>
            <w:r w:rsidRPr="00C64F74">
              <w:rPr>
                <w:rFonts w:ascii="HeliosCond" w:hAnsi="HeliosCond"/>
                <w:sz w:val="24"/>
                <w:szCs w:val="24"/>
              </w:rPr>
              <w:t>Грунт + эмаль</w:t>
            </w:r>
          </w:p>
          <w:p w:rsidR="00C64F74" w:rsidRPr="00C64F74" w:rsidRDefault="00C64F74" w:rsidP="00F42A2E">
            <w:pPr>
              <w:widowControl/>
              <w:spacing w:line="360" w:lineRule="auto"/>
              <w:rPr>
                <w:rFonts w:ascii="HeliosCond" w:hAnsi="HeliosCond"/>
                <w:sz w:val="24"/>
                <w:szCs w:val="24"/>
              </w:rPr>
            </w:pPr>
            <w:r w:rsidRPr="00C64F74">
              <w:rPr>
                <w:rFonts w:ascii="HeliosCond" w:hAnsi="HeliosCond"/>
                <w:sz w:val="24"/>
                <w:szCs w:val="24"/>
              </w:rPr>
              <w:t>Грунт</w:t>
            </w:r>
          </w:p>
          <w:p w:rsidR="00C64F74" w:rsidRPr="00C64F74" w:rsidRDefault="00C64F74" w:rsidP="00C64F74">
            <w:pPr>
              <w:widowControl/>
              <w:spacing w:line="360" w:lineRule="auto"/>
              <w:rPr>
                <w:rFonts w:ascii="HeliosCond" w:hAnsi="HeliosCond"/>
                <w:b/>
                <w:sz w:val="24"/>
                <w:szCs w:val="24"/>
              </w:rPr>
            </w:pPr>
            <w:r w:rsidRPr="00C64F74">
              <w:rPr>
                <w:rFonts w:ascii="HeliosCond" w:hAnsi="HeliosCond"/>
                <w:sz w:val="24"/>
                <w:szCs w:val="24"/>
              </w:rPr>
              <w:t>Не окрашенная</w:t>
            </w:r>
          </w:p>
        </w:tc>
      </w:tr>
      <w:tr w:rsidR="00C64F74" w:rsidRPr="00C64F74" w:rsidTr="009C09F7">
        <w:trPr>
          <w:trHeight w:val="705"/>
        </w:trPr>
        <w:tc>
          <w:tcPr>
            <w:tcW w:w="3544" w:type="dxa"/>
          </w:tcPr>
          <w:p w:rsidR="00C64F74" w:rsidRPr="00C64F74" w:rsidRDefault="00C64F74" w:rsidP="00F42A2E">
            <w:pPr>
              <w:widowControl/>
              <w:spacing w:line="360" w:lineRule="auto"/>
              <w:rPr>
                <w:rFonts w:ascii="HeliosCond" w:hAnsi="HeliosCond"/>
                <w:b/>
                <w:sz w:val="24"/>
                <w:szCs w:val="24"/>
              </w:rPr>
            </w:pPr>
            <w:r w:rsidRPr="00C64F74">
              <w:rPr>
                <w:rFonts w:ascii="HeliosCond" w:hAnsi="HeliosCond"/>
                <w:b/>
                <w:sz w:val="24"/>
                <w:szCs w:val="24"/>
              </w:rPr>
              <w:t xml:space="preserve">Цвет </w:t>
            </w:r>
            <w:r>
              <w:rPr>
                <w:rFonts w:ascii="HeliosCond" w:hAnsi="HeliosCond"/>
                <w:b/>
                <w:sz w:val="24"/>
                <w:szCs w:val="24"/>
              </w:rPr>
              <w:t>окраски</w:t>
            </w:r>
          </w:p>
        </w:tc>
        <w:tc>
          <w:tcPr>
            <w:tcW w:w="5954" w:type="dxa"/>
            <w:gridSpan w:val="4"/>
          </w:tcPr>
          <w:p w:rsidR="00C64F74" w:rsidRPr="00C64F74" w:rsidRDefault="00C64F74" w:rsidP="00C17BD4">
            <w:pPr>
              <w:widowControl/>
              <w:spacing w:line="360" w:lineRule="auto"/>
              <w:rPr>
                <w:rFonts w:ascii="HeliosCond" w:hAnsi="HeliosCond"/>
                <w:b/>
                <w:sz w:val="24"/>
                <w:szCs w:val="24"/>
              </w:rPr>
            </w:pPr>
          </w:p>
        </w:tc>
      </w:tr>
      <w:tr w:rsidR="00E8445D" w:rsidRPr="00C64F74" w:rsidTr="009C09F7">
        <w:trPr>
          <w:trHeight w:val="1424"/>
        </w:trPr>
        <w:tc>
          <w:tcPr>
            <w:tcW w:w="3544" w:type="dxa"/>
          </w:tcPr>
          <w:p w:rsidR="00E8445D" w:rsidRPr="00C64F74" w:rsidRDefault="00E8445D" w:rsidP="00F42A2E">
            <w:pPr>
              <w:widowControl/>
              <w:spacing w:line="360" w:lineRule="auto"/>
              <w:rPr>
                <w:rFonts w:ascii="HeliosCond" w:hAnsi="HeliosCond"/>
                <w:b/>
                <w:sz w:val="24"/>
                <w:szCs w:val="24"/>
              </w:rPr>
            </w:pPr>
            <w:r w:rsidRPr="00C64F74">
              <w:rPr>
                <w:rFonts w:ascii="HeliosCond" w:hAnsi="HeliosCond"/>
                <w:b/>
                <w:sz w:val="24"/>
                <w:szCs w:val="24"/>
              </w:rPr>
              <w:t>Дополнительные опции</w:t>
            </w:r>
          </w:p>
          <w:p w:rsidR="00E8445D" w:rsidRPr="00C64F74" w:rsidRDefault="00E8445D" w:rsidP="00F42A2E">
            <w:pPr>
              <w:widowControl/>
              <w:spacing w:line="360" w:lineRule="auto"/>
              <w:rPr>
                <w:rFonts w:ascii="HeliosCond" w:hAnsi="HeliosCond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4"/>
          </w:tcPr>
          <w:p w:rsidR="00E8445D" w:rsidRPr="00C64F74" w:rsidRDefault="00E8445D" w:rsidP="00F42A2E">
            <w:pPr>
              <w:widowControl/>
              <w:spacing w:line="360" w:lineRule="auto"/>
              <w:jc w:val="center"/>
              <w:rPr>
                <w:rFonts w:ascii="HeliosCond" w:hAnsi="HeliosCond"/>
                <w:b/>
                <w:sz w:val="24"/>
                <w:szCs w:val="24"/>
              </w:rPr>
            </w:pPr>
          </w:p>
        </w:tc>
      </w:tr>
    </w:tbl>
    <w:p w:rsidR="00A33F33" w:rsidRPr="00C64F74" w:rsidRDefault="00A33F33" w:rsidP="00FC22A4">
      <w:pPr>
        <w:widowControl/>
        <w:ind w:firstLine="360"/>
        <w:rPr>
          <w:rFonts w:ascii="HeliosCond" w:hAnsi="HeliosCond"/>
          <w:b/>
          <w:bCs/>
          <w:sz w:val="24"/>
          <w:szCs w:val="24"/>
        </w:rPr>
      </w:pPr>
    </w:p>
    <w:p w:rsidR="00FC22A4" w:rsidRPr="009C09F7" w:rsidRDefault="009C09F7" w:rsidP="009C09F7">
      <w:pPr>
        <w:widowControl/>
        <w:rPr>
          <w:rFonts w:ascii="HeliosCond" w:hAnsi="HeliosCond"/>
          <w:b/>
          <w:color w:val="FF0000"/>
          <w:sz w:val="24"/>
          <w:szCs w:val="24"/>
        </w:rPr>
      </w:pPr>
      <w:r w:rsidRPr="009C09F7">
        <w:rPr>
          <w:rFonts w:ascii="HeliosCond" w:hAnsi="HeliosCond" w:cs="Arial"/>
          <w:sz w:val="24"/>
          <w:szCs w:val="24"/>
        </w:rPr>
        <w:t>Дата заполнения опросного листа:</w:t>
      </w:r>
      <w:r w:rsidRPr="009C09F7">
        <w:rPr>
          <w:rFonts w:ascii="HeliosCond" w:hAnsi="HeliosCond" w:cs="Arial"/>
          <w:sz w:val="24"/>
          <w:szCs w:val="24"/>
          <w:lang w:val="en-US"/>
        </w:rPr>
        <w:t xml:space="preserve"> </w:t>
      </w:r>
      <w:r w:rsidRPr="009C09F7">
        <w:rPr>
          <w:rFonts w:ascii="HeliosCond" w:hAnsi="HeliosCond" w:cs="Arial"/>
          <w:sz w:val="24"/>
          <w:szCs w:val="24"/>
        </w:rPr>
        <w:t xml:space="preserve">    «</w:t>
      </w:r>
      <w:r w:rsidRPr="009C09F7">
        <w:rPr>
          <w:rFonts w:ascii="HeliosCond" w:hAnsi="HeliosCond" w:cs="Arial"/>
          <w:color w:val="BFBFBF" w:themeColor="background1" w:themeShade="BF"/>
          <w:sz w:val="24"/>
          <w:szCs w:val="24"/>
        </w:rPr>
        <w:t xml:space="preserve"> _______ </w:t>
      </w:r>
      <w:r w:rsidRPr="009C09F7">
        <w:rPr>
          <w:rFonts w:ascii="HeliosCond" w:hAnsi="HeliosCond" w:cs="Arial"/>
          <w:sz w:val="24"/>
          <w:szCs w:val="24"/>
        </w:rPr>
        <w:t xml:space="preserve">» </w:t>
      </w:r>
      <w:r w:rsidRPr="009C09F7">
        <w:rPr>
          <w:rFonts w:ascii="HeliosCond" w:hAnsi="HeliosCond" w:cs="Arial"/>
          <w:color w:val="BFBFBF" w:themeColor="background1" w:themeShade="BF"/>
          <w:sz w:val="24"/>
          <w:szCs w:val="24"/>
        </w:rPr>
        <w:t>___________________________</w:t>
      </w:r>
      <w:r w:rsidRPr="009C09F7">
        <w:rPr>
          <w:rFonts w:ascii="HeliosCond" w:hAnsi="HeliosCond" w:cs="Arial"/>
          <w:sz w:val="24"/>
          <w:szCs w:val="24"/>
        </w:rPr>
        <w:t xml:space="preserve"> 20 </w:t>
      </w:r>
      <w:r w:rsidRPr="009C09F7">
        <w:rPr>
          <w:rFonts w:ascii="HeliosCond" w:hAnsi="HeliosCond" w:cs="Arial"/>
          <w:color w:val="BFBFBF" w:themeColor="background1" w:themeShade="BF"/>
          <w:sz w:val="24"/>
          <w:szCs w:val="24"/>
        </w:rPr>
        <w:t>__</w:t>
      </w:r>
      <w:r w:rsidRPr="009C09F7">
        <w:rPr>
          <w:rFonts w:ascii="HeliosCond" w:hAnsi="HeliosCond" w:cs="Arial"/>
          <w:sz w:val="24"/>
          <w:szCs w:val="24"/>
        </w:rPr>
        <w:t xml:space="preserve"> года</w:t>
      </w:r>
    </w:p>
    <w:sectPr w:rsidR="00FC22A4" w:rsidRPr="009C09F7" w:rsidSect="009C09F7">
      <w:headerReference w:type="default" r:id="rId8"/>
      <w:pgSz w:w="11906" w:h="16838"/>
      <w:pgMar w:top="289" w:right="851" w:bottom="1135" w:left="1418" w:header="142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24A" w:rsidRDefault="0062724A">
      <w:r>
        <w:separator/>
      </w:r>
    </w:p>
  </w:endnote>
  <w:endnote w:type="continuationSeparator" w:id="1">
    <w:p w:rsidR="0062724A" w:rsidRDefault="00627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uturis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24A" w:rsidRDefault="0062724A">
      <w:r>
        <w:separator/>
      </w:r>
    </w:p>
  </w:footnote>
  <w:footnote w:type="continuationSeparator" w:id="1">
    <w:p w:rsidR="0062724A" w:rsidRDefault="00627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48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560"/>
      <w:gridCol w:w="9688"/>
    </w:tblGrid>
    <w:tr w:rsidR="009C09F7" w:rsidRPr="00794FAA" w:rsidTr="006A1136">
      <w:trPr>
        <w:trHeight w:val="1335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9C09F7" w:rsidRPr="00794FAA" w:rsidRDefault="009C09F7" w:rsidP="006A1136">
          <w:pPr>
            <w:pStyle w:val="a3"/>
            <w:tabs>
              <w:tab w:val="center" w:pos="763"/>
            </w:tabs>
            <w:ind w:right="-75"/>
            <w:rPr>
              <w:rFonts w:ascii="Arial Black" w:hAnsi="Arial Black"/>
              <w:b/>
              <w:bCs/>
              <w:color w:val="0101CF"/>
              <w:sz w:val="22"/>
              <w:szCs w:val="22"/>
            </w:rPr>
          </w:pPr>
          <w:r>
            <w:rPr>
              <w:rFonts w:ascii="Arial Black" w:hAnsi="Arial Black"/>
              <w:b/>
              <w:bCs/>
              <w:noProof/>
              <w:color w:val="0101CF"/>
            </w:rP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-2921</wp:posOffset>
                </wp:positionH>
                <wp:positionV relativeFrom="paragraph">
                  <wp:posOffset>96012</wp:posOffset>
                </wp:positionV>
                <wp:extent cx="904621" cy="820166"/>
                <wp:effectExtent l="57150" t="19050" r="66929" b="189484"/>
                <wp:wrapNone/>
                <wp:docPr id="2" name="Рисун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2000" contrast="57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621" cy="820166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12700" stA="38000" endPos="28000" dist="5000" dir="5400000" sy="-100000" algn="bl" rotWithShape="0"/>
                        </a:effectLst>
                        <a:scene3d>
                          <a:camera prst="orthographicFront"/>
                          <a:lightRig rig="threePt" dir="t">
                            <a:rot lat="0" lon="0" rev="0"/>
                          </a:lightRig>
                        </a:scene3d>
                        <a:sp3d extrusionH="76200" prstMaterial="plastic">
                          <a:bevelT w="114300" prst="artDeco"/>
                          <a:extrusionClr>
                            <a:srgbClr val="0101CF"/>
                          </a:extrusionClr>
                        </a:sp3d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88" w:type="dxa"/>
          <w:tcBorders>
            <w:top w:val="nil"/>
            <w:left w:val="nil"/>
            <w:bottom w:val="nil"/>
            <w:right w:val="nil"/>
          </w:tcBorders>
        </w:tcPr>
        <w:p w:rsidR="009C09F7" w:rsidRPr="00794FAA" w:rsidRDefault="009C09F7" w:rsidP="006A1136">
          <w:pPr>
            <w:pStyle w:val="a3"/>
            <w:ind w:right="-75"/>
            <w:rPr>
              <w:rFonts w:ascii="FuturisC" w:hAnsi="FuturisC"/>
              <w:b/>
              <w:bCs/>
              <w:color w:val="FFFFFF"/>
            </w:rPr>
          </w:pPr>
          <w:r>
            <w:rPr>
              <w:rFonts w:ascii="FuturisC" w:hAnsi="FuturisC"/>
              <w:b/>
              <w:bCs/>
              <w:noProof/>
              <w:color w:val="FFFFFF"/>
            </w:rPr>
            <w:drawing>
              <wp:anchor distT="12192" distB="19812" distL="6096" distR="3556" simplePos="0" relativeHeight="251660288" behindDoc="1" locked="0" layoutInCell="1" allowOverlap="1">
                <wp:simplePos x="0" y="0"/>
                <wp:positionH relativeFrom="column">
                  <wp:posOffset>-50546</wp:posOffset>
                </wp:positionH>
                <wp:positionV relativeFrom="paragraph">
                  <wp:posOffset>95758</wp:posOffset>
                </wp:positionV>
                <wp:extent cx="3746627" cy="800354"/>
                <wp:effectExtent l="19050" t="0" r="6223" b="0"/>
                <wp:wrapNone/>
                <wp:docPr id="1" name="Рисуно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6000" contrast="-11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6627" cy="8003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w:r>
        </w:p>
        <w:p w:rsidR="009C09F7" w:rsidRPr="00794FAA" w:rsidRDefault="009C09F7" w:rsidP="006A1136">
          <w:pPr>
            <w:pStyle w:val="a3"/>
            <w:ind w:right="-75" w:firstLine="5562"/>
            <w:rPr>
              <w:rFonts w:ascii="Arial Narrow" w:hAnsi="Arial Narrow"/>
              <w:b/>
              <w:bCs/>
              <w:color w:val="3409ED"/>
              <w:sz w:val="22"/>
              <w:szCs w:val="22"/>
            </w:rPr>
          </w:pPr>
          <w:r w:rsidRPr="00794FAA">
            <w:rPr>
              <w:rFonts w:ascii="Arial Narrow" w:hAnsi="Arial Narrow"/>
              <w:b/>
              <w:bCs/>
              <w:color w:val="3409ED"/>
              <w:sz w:val="22"/>
              <w:szCs w:val="22"/>
            </w:rPr>
            <w:t>ООО «АЛЬФА-ТЕК»</w:t>
          </w:r>
        </w:p>
        <w:p w:rsidR="009C09F7" w:rsidRPr="00794FAA" w:rsidRDefault="009C09F7" w:rsidP="006A1136">
          <w:pPr>
            <w:pStyle w:val="a3"/>
            <w:ind w:right="-75" w:firstLine="5562"/>
            <w:rPr>
              <w:rFonts w:ascii="Arial Narrow" w:hAnsi="Arial Narrow"/>
              <w:b/>
              <w:bCs/>
              <w:color w:val="3409ED"/>
              <w:sz w:val="22"/>
              <w:szCs w:val="22"/>
            </w:rPr>
          </w:pPr>
          <w:r w:rsidRPr="00794FAA">
            <w:rPr>
              <w:rFonts w:ascii="Arial Narrow" w:hAnsi="Arial Narrow"/>
              <w:b/>
              <w:bCs/>
              <w:color w:val="3409ED"/>
              <w:sz w:val="22"/>
              <w:szCs w:val="22"/>
            </w:rPr>
            <w:t xml:space="preserve">454048, г. Челябинск, ул. </w:t>
          </w:r>
          <w:r>
            <w:rPr>
              <w:rFonts w:ascii="Arial Narrow" w:hAnsi="Arial Narrow"/>
              <w:b/>
              <w:bCs/>
              <w:color w:val="3409ED"/>
              <w:sz w:val="22"/>
              <w:szCs w:val="22"/>
            </w:rPr>
            <w:t>Доватор</w:t>
          </w:r>
          <w:r w:rsidRPr="00794FAA">
            <w:rPr>
              <w:rFonts w:ascii="Arial Narrow" w:hAnsi="Arial Narrow"/>
              <w:b/>
              <w:bCs/>
              <w:color w:val="3409ED"/>
              <w:sz w:val="22"/>
              <w:szCs w:val="22"/>
            </w:rPr>
            <w:t>а, 9</w:t>
          </w:r>
        </w:p>
        <w:p w:rsidR="009C09F7" w:rsidRPr="00794FAA" w:rsidRDefault="009C09F7" w:rsidP="006A1136">
          <w:pPr>
            <w:pStyle w:val="a3"/>
            <w:ind w:right="-75" w:firstLine="5562"/>
            <w:rPr>
              <w:rFonts w:ascii="Arial Narrow" w:hAnsi="Arial Narrow"/>
              <w:b/>
              <w:bCs/>
              <w:color w:val="3409ED"/>
              <w:sz w:val="22"/>
              <w:szCs w:val="22"/>
            </w:rPr>
          </w:pPr>
          <w:r w:rsidRPr="00794FAA">
            <w:rPr>
              <w:rFonts w:ascii="Arial Narrow" w:hAnsi="Arial Narrow"/>
              <w:b/>
              <w:bCs/>
              <w:color w:val="3409ED"/>
              <w:sz w:val="22"/>
              <w:szCs w:val="22"/>
            </w:rPr>
            <w:t>т/ф (351) 211-33-63 (64; 65; 67; 68)</w:t>
          </w:r>
        </w:p>
        <w:p w:rsidR="009C09F7" w:rsidRPr="00794FAA" w:rsidRDefault="009C09F7" w:rsidP="006A1136">
          <w:pPr>
            <w:pStyle w:val="a3"/>
            <w:ind w:right="-75" w:firstLine="5562"/>
            <w:rPr>
              <w:rFonts w:ascii="Arial Narrow" w:hAnsi="Arial Narrow"/>
              <w:b/>
              <w:bCs/>
              <w:color w:val="3409ED"/>
              <w:sz w:val="22"/>
              <w:szCs w:val="22"/>
              <w:highlight w:val="yellow"/>
            </w:rPr>
          </w:pPr>
          <w:r w:rsidRPr="00794FAA">
            <w:rPr>
              <w:rFonts w:ascii="Arial Narrow" w:hAnsi="Arial Narrow"/>
              <w:b/>
              <w:bCs/>
              <w:iCs/>
              <w:color w:val="3409ED"/>
              <w:sz w:val="22"/>
              <w:szCs w:val="22"/>
              <w:lang w:val="en-US"/>
            </w:rPr>
            <w:t>e</w:t>
          </w:r>
          <w:r w:rsidRPr="00794FAA">
            <w:rPr>
              <w:rFonts w:ascii="Arial Narrow" w:hAnsi="Arial Narrow"/>
              <w:b/>
              <w:bCs/>
              <w:iCs/>
              <w:color w:val="3409ED"/>
              <w:sz w:val="22"/>
              <w:szCs w:val="22"/>
            </w:rPr>
            <w:t>-</w:t>
          </w:r>
          <w:r w:rsidRPr="00794FAA">
            <w:rPr>
              <w:rFonts w:ascii="Arial Narrow" w:hAnsi="Arial Narrow"/>
              <w:b/>
              <w:bCs/>
              <w:iCs/>
              <w:color w:val="3409ED"/>
              <w:sz w:val="22"/>
              <w:szCs w:val="22"/>
              <w:lang w:val="en-US"/>
            </w:rPr>
            <w:t>mail</w:t>
          </w:r>
          <w:r w:rsidRPr="00794FAA">
            <w:rPr>
              <w:rFonts w:ascii="Arial Narrow" w:hAnsi="Arial Narrow"/>
              <w:b/>
              <w:bCs/>
              <w:iCs/>
              <w:color w:val="3409ED"/>
              <w:sz w:val="22"/>
              <w:szCs w:val="22"/>
            </w:rPr>
            <w:t xml:space="preserve">: </w:t>
          </w:r>
          <w:r w:rsidRPr="00794FAA">
            <w:rPr>
              <w:rFonts w:ascii="Arial Narrow" w:hAnsi="Arial Narrow"/>
              <w:b/>
              <w:bCs/>
              <w:iCs/>
              <w:color w:val="3409ED"/>
              <w:sz w:val="22"/>
              <w:szCs w:val="22"/>
              <w:lang w:val="en-US"/>
            </w:rPr>
            <w:t>alpha</w:t>
          </w:r>
          <w:r w:rsidRPr="00794FAA">
            <w:rPr>
              <w:rFonts w:ascii="Arial Narrow" w:hAnsi="Arial Narrow"/>
              <w:b/>
              <w:bCs/>
              <w:iCs/>
              <w:color w:val="3409ED"/>
              <w:sz w:val="22"/>
              <w:szCs w:val="22"/>
            </w:rPr>
            <w:t>-</w:t>
          </w:r>
          <w:r w:rsidRPr="00794FAA">
            <w:rPr>
              <w:rFonts w:ascii="Arial Narrow" w:hAnsi="Arial Narrow"/>
              <w:b/>
              <w:bCs/>
              <w:iCs/>
              <w:color w:val="3409ED"/>
              <w:sz w:val="22"/>
              <w:szCs w:val="22"/>
              <w:lang w:val="en-US"/>
            </w:rPr>
            <w:t>tec</w:t>
          </w:r>
          <w:r w:rsidRPr="00794FAA">
            <w:rPr>
              <w:rFonts w:ascii="Arial Narrow" w:hAnsi="Arial Narrow"/>
              <w:b/>
              <w:bCs/>
              <w:iCs/>
              <w:color w:val="3409ED"/>
              <w:sz w:val="22"/>
              <w:szCs w:val="22"/>
            </w:rPr>
            <w:t>@</w:t>
          </w:r>
          <w:r w:rsidRPr="00794FAA">
            <w:rPr>
              <w:rFonts w:ascii="Arial Narrow" w:hAnsi="Arial Narrow"/>
              <w:b/>
              <w:bCs/>
              <w:iCs/>
              <w:color w:val="3409ED"/>
              <w:sz w:val="22"/>
              <w:szCs w:val="22"/>
              <w:lang w:val="en-US"/>
            </w:rPr>
            <w:t>mail</w:t>
          </w:r>
          <w:r w:rsidRPr="00794FAA">
            <w:rPr>
              <w:rFonts w:ascii="Arial Narrow" w:hAnsi="Arial Narrow"/>
              <w:b/>
              <w:bCs/>
              <w:iCs/>
              <w:color w:val="3409ED"/>
              <w:sz w:val="22"/>
              <w:szCs w:val="22"/>
            </w:rPr>
            <w:t>.</w:t>
          </w:r>
          <w:r w:rsidRPr="00794FAA">
            <w:rPr>
              <w:rFonts w:ascii="Arial Narrow" w:hAnsi="Arial Narrow"/>
              <w:b/>
              <w:bCs/>
              <w:iCs/>
              <w:color w:val="3409ED"/>
              <w:sz w:val="22"/>
              <w:szCs w:val="22"/>
              <w:lang w:val="en-US"/>
            </w:rPr>
            <w:t>ru</w:t>
          </w:r>
          <w:r w:rsidRPr="00794FAA">
            <w:rPr>
              <w:rFonts w:ascii="Arial Narrow" w:hAnsi="Arial Narrow"/>
              <w:b/>
              <w:bCs/>
              <w:color w:val="3409ED"/>
              <w:sz w:val="22"/>
              <w:szCs w:val="22"/>
              <w:highlight w:val="yellow"/>
            </w:rPr>
            <w:t xml:space="preserve"> </w:t>
          </w:r>
        </w:p>
        <w:p w:rsidR="009C09F7" w:rsidRPr="00794FAA" w:rsidRDefault="009C09F7" w:rsidP="006A1136">
          <w:pPr>
            <w:pStyle w:val="a3"/>
            <w:ind w:right="-75" w:firstLine="5562"/>
            <w:rPr>
              <w:rFonts w:ascii="Arial Narrow" w:hAnsi="Arial Narrow"/>
              <w:b/>
              <w:bCs/>
              <w:color w:val="3409ED"/>
              <w:sz w:val="22"/>
              <w:szCs w:val="22"/>
              <w:lang w:val="en-US"/>
            </w:rPr>
          </w:pPr>
          <w:r w:rsidRPr="00794FAA">
            <w:rPr>
              <w:rFonts w:ascii="Arial Narrow" w:hAnsi="Arial Narrow"/>
              <w:b/>
              <w:bCs/>
              <w:color w:val="3409ED"/>
              <w:sz w:val="22"/>
              <w:szCs w:val="22"/>
              <w:lang w:val="en-US"/>
            </w:rPr>
            <w:t>www. a-74.ru</w:t>
          </w:r>
        </w:p>
        <w:p w:rsidR="009C09F7" w:rsidRPr="00794FAA" w:rsidRDefault="009C09F7" w:rsidP="006A1136">
          <w:pPr>
            <w:pStyle w:val="a3"/>
            <w:ind w:right="-75"/>
            <w:rPr>
              <w:rFonts w:ascii="FuturisC" w:hAnsi="FuturisC"/>
              <w:b/>
              <w:color w:val="FFFFFF"/>
              <w:sz w:val="16"/>
            </w:rPr>
          </w:pPr>
        </w:p>
      </w:tc>
    </w:tr>
  </w:tbl>
  <w:p w:rsidR="00C71925" w:rsidRPr="009C09F7" w:rsidRDefault="00C71925" w:rsidP="009C09F7">
    <w:pPr>
      <w:pStyle w:val="a3"/>
      <w:ind w:left="1134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175"/>
    <w:multiLevelType w:val="multilevel"/>
    <w:tmpl w:val="E0FCB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80B89"/>
    <w:multiLevelType w:val="hybridMultilevel"/>
    <w:tmpl w:val="4E8CD4E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BB639AB"/>
    <w:multiLevelType w:val="hybridMultilevel"/>
    <w:tmpl w:val="457AB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D43AF0"/>
    <w:multiLevelType w:val="hybridMultilevel"/>
    <w:tmpl w:val="C8B2D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F2EFE"/>
    <w:rsid w:val="00017163"/>
    <w:rsid w:val="00021095"/>
    <w:rsid w:val="00027807"/>
    <w:rsid w:val="00033C81"/>
    <w:rsid w:val="00044184"/>
    <w:rsid w:val="0006758A"/>
    <w:rsid w:val="000B39E4"/>
    <w:rsid w:val="000C2277"/>
    <w:rsid w:val="000E3820"/>
    <w:rsid w:val="000F7F52"/>
    <w:rsid w:val="00144E35"/>
    <w:rsid w:val="001A6E28"/>
    <w:rsid w:val="001E4E8D"/>
    <w:rsid w:val="002059CC"/>
    <w:rsid w:val="0025728F"/>
    <w:rsid w:val="00273265"/>
    <w:rsid w:val="00274F9A"/>
    <w:rsid w:val="00276EB7"/>
    <w:rsid w:val="003222A7"/>
    <w:rsid w:val="003B5D57"/>
    <w:rsid w:val="003D77AA"/>
    <w:rsid w:val="00414DD5"/>
    <w:rsid w:val="00423A7D"/>
    <w:rsid w:val="00427918"/>
    <w:rsid w:val="00451239"/>
    <w:rsid w:val="00484222"/>
    <w:rsid w:val="004B27D0"/>
    <w:rsid w:val="004B3109"/>
    <w:rsid w:val="004D56D5"/>
    <w:rsid w:val="00506CD5"/>
    <w:rsid w:val="00510807"/>
    <w:rsid w:val="00556AEE"/>
    <w:rsid w:val="0061350B"/>
    <w:rsid w:val="00613975"/>
    <w:rsid w:val="006149AF"/>
    <w:rsid w:val="00616F04"/>
    <w:rsid w:val="006248F7"/>
    <w:rsid w:val="0062724A"/>
    <w:rsid w:val="00633A31"/>
    <w:rsid w:val="00657580"/>
    <w:rsid w:val="006D1D90"/>
    <w:rsid w:val="00702AB8"/>
    <w:rsid w:val="00724BFF"/>
    <w:rsid w:val="00746041"/>
    <w:rsid w:val="00773E70"/>
    <w:rsid w:val="00793857"/>
    <w:rsid w:val="008C39BF"/>
    <w:rsid w:val="008F01C5"/>
    <w:rsid w:val="0090284E"/>
    <w:rsid w:val="00904605"/>
    <w:rsid w:val="009102CA"/>
    <w:rsid w:val="00924439"/>
    <w:rsid w:val="009257D1"/>
    <w:rsid w:val="0093615B"/>
    <w:rsid w:val="00945D4E"/>
    <w:rsid w:val="00972948"/>
    <w:rsid w:val="009853E6"/>
    <w:rsid w:val="009B0B8B"/>
    <w:rsid w:val="009C09F7"/>
    <w:rsid w:val="009E0503"/>
    <w:rsid w:val="009E2D15"/>
    <w:rsid w:val="009F2EFE"/>
    <w:rsid w:val="009F5CB2"/>
    <w:rsid w:val="00A13F24"/>
    <w:rsid w:val="00A32D52"/>
    <w:rsid w:val="00A33F33"/>
    <w:rsid w:val="00A3745B"/>
    <w:rsid w:val="00A53863"/>
    <w:rsid w:val="00A56A1E"/>
    <w:rsid w:val="00AB4E2A"/>
    <w:rsid w:val="00AC0AA9"/>
    <w:rsid w:val="00B01264"/>
    <w:rsid w:val="00B25EE0"/>
    <w:rsid w:val="00B74E2F"/>
    <w:rsid w:val="00B9121B"/>
    <w:rsid w:val="00BD00FC"/>
    <w:rsid w:val="00BF33A1"/>
    <w:rsid w:val="00C17BD4"/>
    <w:rsid w:val="00C41F11"/>
    <w:rsid w:val="00C44955"/>
    <w:rsid w:val="00C51CB6"/>
    <w:rsid w:val="00C64F74"/>
    <w:rsid w:val="00C71925"/>
    <w:rsid w:val="00C76D6A"/>
    <w:rsid w:val="00C77D44"/>
    <w:rsid w:val="00CE5575"/>
    <w:rsid w:val="00D04EE2"/>
    <w:rsid w:val="00D35EE0"/>
    <w:rsid w:val="00D43315"/>
    <w:rsid w:val="00D76FC5"/>
    <w:rsid w:val="00D807F2"/>
    <w:rsid w:val="00DF3F16"/>
    <w:rsid w:val="00E50C73"/>
    <w:rsid w:val="00E8445D"/>
    <w:rsid w:val="00ED77DD"/>
    <w:rsid w:val="00F26CA4"/>
    <w:rsid w:val="00F42A2E"/>
    <w:rsid w:val="00F5758D"/>
    <w:rsid w:val="00FC22A4"/>
    <w:rsid w:val="00FD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58A"/>
    <w:pPr>
      <w:widowControl w:val="0"/>
    </w:pPr>
  </w:style>
  <w:style w:type="paragraph" w:styleId="3">
    <w:name w:val="heading 3"/>
    <w:basedOn w:val="a"/>
    <w:next w:val="a"/>
    <w:qFormat/>
    <w:rsid w:val="00A33F33"/>
    <w:pPr>
      <w:keepNext/>
      <w:widowControl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2EF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F2EFE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F2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06758A"/>
    <w:pPr>
      <w:ind w:left="360" w:firstLine="360"/>
      <w:jc w:val="center"/>
    </w:pPr>
    <w:rPr>
      <w:sz w:val="28"/>
    </w:rPr>
  </w:style>
  <w:style w:type="paragraph" w:styleId="a9">
    <w:name w:val="Balloon Text"/>
    <w:basedOn w:val="a"/>
    <w:semiHidden/>
    <w:rsid w:val="00793857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3D77AA"/>
    <w:pPr>
      <w:widowControl/>
      <w:spacing w:after="120"/>
    </w:pPr>
  </w:style>
  <w:style w:type="character" w:styleId="ab">
    <w:name w:val="Hyperlink"/>
    <w:basedOn w:val="a0"/>
    <w:rsid w:val="00746041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rsid w:val="00904605"/>
  </w:style>
  <w:style w:type="character" w:customStyle="1" w:styleId="a6">
    <w:name w:val="Нижний колонтитул Знак"/>
    <w:basedOn w:val="a0"/>
    <w:link w:val="a5"/>
    <w:uiPriority w:val="99"/>
    <w:rsid w:val="00C64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NoWay Inc.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4</cp:revision>
  <cp:lastPrinted>2009-12-08T10:42:00Z</cp:lastPrinted>
  <dcterms:created xsi:type="dcterms:W3CDTF">2014-08-05T08:31:00Z</dcterms:created>
  <dcterms:modified xsi:type="dcterms:W3CDTF">2014-08-06T04:29:00Z</dcterms:modified>
</cp:coreProperties>
</file>